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20" w:rsidRPr="003D4772" w:rsidRDefault="00C60120" w:rsidP="00C60120">
      <w:pPr>
        <w:spacing w:after="0" w:line="360" w:lineRule="auto"/>
        <w:jc w:val="both"/>
        <w:rPr>
          <w:rFonts w:ascii="Times New Roman" w:hAnsi="Times New Roman"/>
          <w:b/>
          <w:sz w:val="24"/>
          <w:szCs w:val="24"/>
        </w:rPr>
      </w:pPr>
      <w:r w:rsidRPr="003D4772">
        <w:rPr>
          <w:rFonts w:ascii="Times New Roman" w:hAnsi="Times New Roman"/>
          <w:b/>
          <w:sz w:val="24"/>
          <w:szCs w:val="24"/>
        </w:rPr>
        <w:t>TESTIMONIO:</w:t>
      </w:r>
    </w:p>
    <w:p w:rsidR="00C60120" w:rsidRPr="006200D1" w:rsidRDefault="00C60120" w:rsidP="00C60120">
      <w:pPr>
        <w:spacing w:after="0" w:line="360" w:lineRule="auto"/>
        <w:jc w:val="both"/>
        <w:rPr>
          <w:rFonts w:ascii="Times New Roman" w:hAnsi="Times New Roman"/>
          <w:sz w:val="24"/>
          <w:szCs w:val="24"/>
        </w:rPr>
      </w:pPr>
      <w:r w:rsidRPr="003D4772">
        <w:rPr>
          <w:rFonts w:ascii="Times New Roman" w:hAnsi="Times New Roman"/>
          <w:b/>
          <w:sz w:val="24"/>
          <w:szCs w:val="24"/>
        </w:rPr>
        <w:t xml:space="preserve">VISTO: </w:t>
      </w:r>
      <w:r w:rsidR="006200D1">
        <w:rPr>
          <w:rFonts w:ascii="Times New Roman" w:hAnsi="Times New Roman"/>
          <w:b/>
          <w:sz w:val="24"/>
          <w:szCs w:val="24"/>
        </w:rPr>
        <w:t xml:space="preserve"> </w:t>
      </w:r>
    </w:p>
    <w:p w:rsidR="006200D1" w:rsidRDefault="006200D1" w:rsidP="00C60120">
      <w:pPr>
        <w:spacing w:after="0" w:line="360" w:lineRule="auto"/>
        <w:jc w:val="both"/>
        <w:rPr>
          <w:rFonts w:ascii="Times New Roman" w:hAnsi="Times New Roman"/>
          <w:sz w:val="24"/>
          <w:szCs w:val="24"/>
        </w:rPr>
      </w:pPr>
      <w:r w:rsidRPr="006200D1">
        <w:rPr>
          <w:rFonts w:ascii="Times New Roman" w:hAnsi="Times New Roman"/>
          <w:sz w:val="24"/>
          <w:szCs w:val="24"/>
        </w:rPr>
        <w:t xml:space="preserve">                                 </w:t>
      </w:r>
      <w:r>
        <w:rPr>
          <w:rFonts w:ascii="Times New Roman" w:hAnsi="Times New Roman"/>
          <w:sz w:val="24"/>
          <w:szCs w:val="24"/>
        </w:rPr>
        <w:t xml:space="preserve"> La</w:t>
      </w:r>
      <w:r w:rsidR="00593B14">
        <w:rPr>
          <w:rFonts w:ascii="Times New Roman" w:hAnsi="Times New Roman"/>
          <w:sz w:val="24"/>
          <w:szCs w:val="24"/>
        </w:rPr>
        <w:t>s</w:t>
      </w:r>
      <w:r>
        <w:rPr>
          <w:rFonts w:ascii="Times New Roman" w:hAnsi="Times New Roman"/>
          <w:sz w:val="24"/>
          <w:szCs w:val="24"/>
        </w:rPr>
        <w:t xml:space="preserve"> inquietud</w:t>
      </w:r>
      <w:r w:rsidR="00593B14">
        <w:rPr>
          <w:rFonts w:ascii="Times New Roman" w:hAnsi="Times New Roman"/>
          <w:sz w:val="24"/>
          <w:szCs w:val="24"/>
        </w:rPr>
        <w:t>es</w:t>
      </w:r>
      <w:r>
        <w:rPr>
          <w:rFonts w:ascii="Times New Roman" w:hAnsi="Times New Roman"/>
          <w:sz w:val="24"/>
          <w:szCs w:val="24"/>
        </w:rPr>
        <w:t xml:space="preserve"> planteadas por jubilados y pensionados de la ciudad que cobran sus haberes en el Banco Industrial, y</w:t>
      </w:r>
    </w:p>
    <w:p w:rsidR="006200D1" w:rsidRDefault="006200D1" w:rsidP="00C60120">
      <w:pPr>
        <w:spacing w:after="0" w:line="360" w:lineRule="auto"/>
        <w:jc w:val="both"/>
        <w:rPr>
          <w:rFonts w:ascii="Times New Roman" w:hAnsi="Times New Roman"/>
          <w:b/>
          <w:sz w:val="24"/>
          <w:szCs w:val="24"/>
        </w:rPr>
      </w:pPr>
      <w:r w:rsidRPr="006200D1">
        <w:rPr>
          <w:rFonts w:ascii="Times New Roman" w:hAnsi="Times New Roman"/>
          <w:b/>
          <w:sz w:val="24"/>
          <w:szCs w:val="24"/>
        </w:rPr>
        <w:t xml:space="preserve">CONSIDERANDO: </w:t>
      </w:r>
    </w:p>
    <w:p w:rsidR="006200D1" w:rsidRDefault="006200D1" w:rsidP="00C60120">
      <w:pPr>
        <w:spacing w:after="0" w:line="360" w:lineRule="auto"/>
        <w:jc w:val="both"/>
        <w:rPr>
          <w:rFonts w:ascii="Times New Roman" w:hAnsi="Times New Roman"/>
          <w:sz w:val="24"/>
          <w:szCs w:val="24"/>
        </w:rPr>
      </w:pPr>
      <w:r>
        <w:rPr>
          <w:rFonts w:ascii="Times New Roman" w:hAnsi="Times New Roman"/>
          <w:b/>
          <w:sz w:val="24"/>
          <w:szCs w:val="24"/>
        </w:rPr>
        <w:t xml:space="preserve">                                 </w:t>
      </w:r>
      <w:r w:rsidRPr="006200D1">
        <w:rPr>
          <w:rFonts w:ascii="Times New Roman" w:hAnsi="Times New Roman"/>
          <w:sz w:val="24"/>
          <w:szCs w:val="24"/>
        </w:rPr>
        <w:t xml:space="preserve"> Que en nuestra ciudad se encuentran estimativamente </w:t>
      </w:r>
      <w:r w:rsidR="00593B14">
        <w:rPr>
          <w:rFonts w:ascii="Times New Roman" w:hAnsi="Times New Roman"/>
          <w:sz w:val="24"/>
          <w:szCs w:val="24"/>
        </w:rPr>
        <w:t xml:space="preserve">alrededor </w:t>
      </w:r>
      <w:r>
        <w:rPr>
          <w:rFonts w:ascii="Times New Roman" w:hAnsi="Times New Roman"/>
          <w:sz w:val="24"/>
          <w:szCs w:val="24"/>
        </w:rPr>
        <w:t>de 11.000 jubilados y pensionados que cobran sus haberes.</w:t>
      </w:r>
    </w:p>
    <w:p w:rsidR="006200D1" w:rsidRDefault="006200D1" w:rsidP="00C60120">
      <w:pPr>
        <w:spacing w:after="0" w:line="360" w:lineRule="auto"/>
        <w:jc w:val="both"/>
        <w:rPr>
          <w:rFonts w:ascii="Times New Roman" w:hAnsi="Times New Roman"/>
          <w:sz w:val="24"/>
          <w:szCs w:val="24"/>
        </w:rPr>
      </w:pPr>
      <w:r>
        <w:rPr>
          <w:rFonts w:ascii="Times New Roman" w:hAnsi="Times New Roman"/>
          <w:sz w:val="24"/>
          <w:szCs w:val="24"/>
        </w:rPr>
        <w:t xml:space="preserve">                                  Que el Banco Industrial absorbe alrededor de 7000 beneficiarios, el Banco </w:t>
      </w:r>
      <w:r w:rsidR="00593B14">
        <w:rPr>
          <w:rFonts w:ascii="Times New Roman" w:hAnsi="Times New Roman"/>
          <w:sz w:val="24"/>
          <w:szCs w:val="24"/>
        </w:rPr>
        <w:t xml:space="preserve">de la </w:t>
      </w:r>
      <w:r>
        <w:rPr>
          <w:rFonts w:ascii="Times New Roman" w:hAnsi="Times New Roman"/>
          <w:sz w:val="24"/>
          <w:szCs w:val="24"/>
        </w:rPr>
        <w:t>Nación Argentina 3400</w:t>
      </w:r>
      <w:r w:rsidR="00593B14">
        <w:rPr>
          <w:rFonts w:ascii="Times New Roman" w:hAnsi="Times New Roman"/>
          <w:sz w:val="24"/>
          <w:szCs w:val="24"/>
        </w:rPr>
        <w:t>,</w:t>
      </w:r>
      <w:r>
        <w:rPr>
          <w:rFonts w:ascii="Times New Roman" w:hAnsi="Times New Roman"/>
          <w:sz w:val="24"/>
          <w:szCs w:val="24"/>
        </w:rPr>
        <w:t xml:space="preserve"> y el resto en los distintos bancos que se encuentran en nuestra localidad.</w:t>
      </w:r>
    </w:p>
    <w:p w:rsidR="006200D1" w:rsidRDefault="006200D1" w:rsidP="00C60120">
      <w:pPr>
        <w:spacing w:after="0" w:line="360" w:lineRule="auto"/>
        <w:jc w:val="both"/>
        <w:rPr>
          <w:rFonts w:ascii="Times New Roman" w:hAnsi="Times New Roman"/>
          <w:sz w:val="24"/>
          <w:szCs w:val="24"/>
        </w:rPr>
      </w:pPr>
      <w:r>
        <w:rPr>
          <w:rFonts w:ascii="Times New Roman" w:hAnsi="Times New Roman"/>
          <w:sz w:val="24"/>
          <w:szCs w:val="24"/>
        </w:rPr>
        <w:t xml:space="preserve">                                  Que de acuerdo </w:t>
      </w:r>
      <w:r w:rsidR="00593B14">
        <w:rPr>
          <w:rFonts w:ascii="Times New Roman" w:hAnsi="Times New Roman"/>
          <w:sz w:val="24"/>
          <w:szCs w:val="24"/>
        </w:rPr>
        <w:t>con</w:t>
      </w:r>
      <w:r>
        <w:rPr>
          <w:rFonts w:ascii="Times New Roman" w:hAnsi="Times New Roman"/>
          <w:sz w:val="24"/>
          <w:szCs w:val="24"/>
        </w:rPr>
        <w:t xml:space="preserve"> lo manifestado por jubilados y pensionados y verificados por la página oficial del banco, el certificado de supervivencia se solicita cada dos meses si no se cuenta con el servicio de tarjeta Camplus, puesto que de poseerla la misma se requiere trimestralmente.</w:t>
      </w:r>
    </w:p>
    <w:p w:rsidR="006200D1" w:rsidRDefault="006200D1" w:rsidP="00C60120">
      <w:pPr>
        <w:spacing w:after="0" w:line="360" w:lineRule="auto"/>
        <w:jc w:val="both"/>
        <w:rPr>
          <w:rFonts w:ascii="Times New Roman" w:hAnsi="Times New Roman"/>
          <w:sz w:val="24"/>
          <w:szCs w:val="24"/>
        </w:rPr>
      </w:pPr>
      <w:r>
        <w:rPr>
          <w:rFonts w:ascii="Times New Roman" w:hAnsi="Times New Roman"/>
          <w:sz w:val="24"/>
          <w:szCs w:val="24"/>
        </w:rPr>
        <w:t xml:space="preserve">                                  Que esto genera una complicación para aquellos jubilados y/o pensionados </w:t>
      </w:r>
      <w:r w:rsidR="00593B14">
        <w:rPr>
          <w:rFonts w:ascii="Times New Roman" w:hAnsi="Times New Roman"/>
          <w:sz w:val="24"/>
          <w:szCs w:val="24"/>
        </w:rPr>
        <w:t>cuyos</w:t>
      </w:r>
      <w:r>
        <w:rPr>
          <w:rFonts w:ascii="Times New Roman" w:hAnsi="Times New Roman"/>
          <w:sz w:val="24"/>
          <w:szCs w:val="24"/>
        </w:rPr>
        <w:t xml:space="preserve"> sus haberes son cobrados por apoderados.</w:t>
      </w:r>
    </w:p>
    <w:p w:rsidR="00593B14" w:rsidRDefault="006200D1" w:rsidP="00C60120">
      <w:pPr>
        <w:spacing w:after="0" w:line="360" w:lineRule="auto"/>
        <w:jc w:val="both"/>
        <w:rPr>
          <w:rFonts w:ascii="Times New Roman" w:hAnsi="Times New Roman"/>
          <w:sz w:val="24"/>
          <w:szCs w:val="24"/>
        </w:rPr>
      </w:pPr>
      <w:r>
        <w:rPr>
          <w:rFonts w:ascii="Times New Roman" w:hAnsi="Times New Roman"/>
          <w:sz w:val="24"/>
          <w:szCs w:val="24"/>
        </w:rPr>
        <w:t xml:space="preserve">                                   Que de acuerdo a la normativa de ANSES las entidades bancarias que cuenten con una red de cajeros automáticos deberán abrir la Cuenta Sueldo de la Seguridad Social.</w:t>
      </w:r>
      <w:r w:rsidR="00F167B2">
        <w:rPr>
          <w:rFonts w:ascii="Times New Roman" w:hAnsi="Times New Roman"/>
          <w:sz w:val="24"/>
          <w:szCs w:val="24"/>
        </w:rPr>
        <w:t xml:space="preserve"> </w:t>
      </w:r>
    </w:p>
    <w:p w:rsidR="006200D1" w:rsidRDefault="00593B14" w:rsidP="00C60120">
      <w:pPr>
        <w:spacing w:after="0" w:line="360" w:lineRule="auto"/>
        <w:jc w:val="both"/>
        <w:rPr>
          <w:rFonts w:ascii="Times New Roman" w:hAnsi="Times New Roman"/>
          <w:sz w:val="24"/>
          <w:szCs w:val="24"/>
        </w:rPr>
      </w:pPr>
      <w:r>
        <w:rPr>
          <w:rFonts w:ascii="Times New Roman" w:hAnsi="Times New Roman"/>
          <w:sz w:val="24"/>
          <w:szCs w:val="24"/>
        </w:rPr>
        <w:t xml:space="preserve">                                    </w:t>
      </w:r>
      <w:r w:rsidR="006200D1">
        <w:rPr>
          <w:rFonts w:ascii="Times New Roman" w:hAnsi="Times New Roman"/>
          <w:sz w:val="24"/>
          <w:szCs w:val="24"/>
        </w:rPr>
        <w:t xml:space="preserve">Que es </w:t>
      </w:r>
      <w:r w:rsidR="0069710A">
        <w:rPr>
          <w:rFonts w:ascii="Times New Roman" w:hAnsi="Times New Roman"/>
          <w:sz w:val="24"/>
          <w:szCs w:val="24"/>
        </w:rPr>
        <w:t xml:space="preserve">una caja de ahorro exclusiva </w:t>
      </w:r>
      <w:r w:rsidR="00F167B2">
        <w:rPr>
          <w:rFonts w:ascii="Times New Roman" w:hAnsi="Times New Roman"/>
          <w:sz w:val="24"/>
          <w:szCs w:val="24"/>
        </w:rPr>
        <w:t>para el cobro de haberes de los jubilados y/o pensionados nacionales y de los beneficiarios de Pensiones no Contributivas siendo la misma gratuita, no tiene costo de mantenimiento ni comisiones. Además,  incluye una tarjeta de débito para utilizar en cualquier cajero.</w:t>
      </w:r>
    </w:p>
    <w:p w:rsidR="00F167B2" w:rsidRDefault="00F167B2" w:rsidP="00C60120">
      <w:pPr>
        <w:spacing w:after="0" w:line="360" w:lineRule="auto"/>
        <w:jc w:val="both"/>
        <w:rPr>
          <w:rFonts w:ascii="Times New Roman" w:hAnsi="Times New Roman"/>
          <w:sz w:val="24"/>
          <w:szCs w:val="24"/>
        </w:rPr>
      </w:pPr>
      <w:r>
        <w:rPr>
          <w:rFonts w:ascii="Times New Roman" w:hAnsi="Times New Roman"/>
          <w:sz w:val="24"/>
          <w:szCs w:val="24"/>
        </w:rPr>
        <w:t xml:space="preserve">                                   </w:t>
      </w:r>
      <w:r w:rsidR="00593B14">
        <w:rPr>
          <w:rFonts w:ascii="Times New Roman" w:hAnsi="Times New Roman"/>
          <w:sz w:val="24"/>
          <w:szCs w:val="24"/>
        </w:rPr>
        <w:t xml:space="preserve"> </w:t>
      </w:r>
      <w:r>
        <w:rPr>
          <w:rFonts w:ascii="Times New Roman" w:hAnsi="Times New Roman"/>
          <w:sz w:val="24"/>
          <w:szCs w:val="24"/>
        </w:rPr>
        <w:t>Que en el Banco de la Provincia de Buenos Aires el certificado de supervivencia es exigido cada seis meses, y en el Banco de la Nación Argentina este mismo certificado vence a los tres meses.</w:t>
      </w:r>
    </w:p>
    <w:p w:rsidR="00F167B2" w:rsidRDefault="00F167B2" w:rsidP="00C60120">
      <w:pPr>
        <w:spacing w:after="0" w:line="360" w:lineRule="auto"/>
        <w:jc w:val="both"/>
        <w:rPr>
          <w:rFonts w:ascii="Times New Roman" w:hAnsi="Times New Roman"/>
          <w:sz w:val="24"/>
          <w:szCs w:val="24"/>
        </w:rPr>
      </w:pPr>
      <w:r>
        <w:rPr>
          <w:rFonts w:ascii="Times New Roman" w:hAnsi="Times New Roman"/>
          <w:sz w:val="24"/>
          <w:szCs w:val="24"/>
        </w:rPr>
        <w:t xml:space="preserve">                                   Que numerosos beneficiarios realizan el trámite de cambio de Banco, </w:t>
      </w:r>
    </w:p>
    <w:p w:rsidR="00F167B2" w:rsidRDefault="00593B14" w:rsidP="00C60120">
      <w:pPr>
        <w:spacing w:after="0" w:line="360" w:lineRule="auto"/>
        <w:jc w:val="both"/>
        <w:rPr>
          <w:rFonts w:ascii="Times New Roman" w:hAnsi="Times New Roman"/>
          <w:sz w:val="24"/>
          <w:szCs w:val="24"/>
        </w:rPr>
      </w:pPr>
      <w:r>
        <w:rPr>
          <w:rFonts w:ascii="Times New Roman" w:hAnsi="Times New Roman"/>
          <w:sz w:val="24"/>
          <w:szCs w:val="24"/>
        </w:rPr>
        <w:t>p</w:t>
      </w:r>
      <w:r w:rsidR="00F167B2">
        <w:rPr>
          <w:rFonts w:ascii="Times New Roman" w:hAnsi="Times New Roman"/>
          <w:sz w:val="24"/>
          <w:szCs w:val="24"/>
        </w:rPr>
        <w:t xml:space="preserve">or el cual automáticamente a los dos meses vuelven a cobrar al Banco de origen, </w:t>
      </w:r>
      <w:r w:rsidR="004F5639">
        <w:rPr>
          <w:rFonts w:ascii="Times New Roman" w:hAnsi="Times New Roman"/>
          <w:sz w:val="24"/>
          <w:szCs w:val="24"/>
        </w:rPr>
        <w:t>demostrando irregularidades a nivel nacional del organismo descentralizado ANSES.</w:t>
      </w:r>
    </w:p>
    <w:p w:rsidR="004F5639" w:rsidRDefault="004F5639" w:rsidP="00C60120">
      <w:pPr>
        <w:spacing w:after="0" w:line="360" w:lineRule="auto"/>
        <w:jc w:val="both"/>
        <w:rPr>
          <w:rFonts w:ascii="Times New Roman" w:hAnsi="Times New Roman"/>
          <w:sz w:val="24"/>
          <w:szCs w:val="24"/>
        </w:rPr>
      </w:pPr>
      <w:r>
        <w:rPr>
          <w:rFonts w:ascii="Times New Roman" w:hAnsi="Times New Roman"/>
          <w:sz w:val="24"/>
          <w:szCs w:val="24"/>
        </w:rPr>
        <w:t xml:space="preserve">                                    Que resulta necesario que exista una igualdad entre los jubilados y/o pensionados independientemente de la entidad bancaria en la que cobren sus haberes.</w:t>
      </w:r>
    </w:p>
    <w:p w:rsidR="004F5639" w:rsidRPr="006200D1" w:rsidRDefault="004F5639" w:rsidP="00C60120">
      <w:pPr>
        <w:spacing w:after="0" w:line="360" w:lineRule="auto"/>
        <w:jc w:val="both"/>
        <w:rPr>
          <w:rFonts w:ascii="Times New Roman" w:hAnsi="Times New Roman"/>
          <w:sz w:val="24"/>
          <w:szCs w:val="24"/>
        </w:rPr>
      </w:pPr>
      <w:r>
        <w:rPr>
          <w:rFonts w:ascii="Times New Roman" w:hAnsi="Times New Roman"/>
          <w:sz w:val="24"/>
          <w:szCs w:val="24"/>
        </w:rPr>
        <w:t xml:space="preserve">                                    Que el Intendente Municipal</w:t>
      </w:r>
      <w:r w:rsidR="00593B14">
        <w:rPr>
          <w:rFonts w:ascii="Times New Roman" w:hAnsi="Times New Roman"/>
          <w:sz w:val="24"/>
          <w:szCs w:val="24"/>
        </w:rPr>
        <w:t>, Doctor</w:t>
      </w:r>
      <w:r>
        <w:rPr>
          <w:rFonts w:ascii="Times New Roman" w:hAnsi="Times New Roman"/>
          <w:sz w:val="24"/>
          <w:szCs w:val="24"/>
        </w:rPr>
        <w:t xml:space="preserve"> Esteban Reino</w:t>
      </w:r>
      <w:r w:rsidR="00593B14">
        <w:rPr>
          <w:rFonts w:ascii="Times New Roman" w:hAnsi="Times New Roman"/>
          <w:sz w:val="24"/>
          <w:szCs w:val="24"/>
        </w:rPr>
        <w:t>,</w:t>
      </w:r>
      <w:r>
        <w:rPr>
          <w:rFonts w:ascii="Times New Roman" w:hAnsi="Times New Roman"/>
          <w:sz w:val="24"/>
          <w:szCs w:val="24"/>
        </w:rPr>
        <w:t xml:space="preserve"> tiene que solucionar los problemas que tienen nuestro jubilados y pensionados ejecutando medias con las máximas autoridades de la Administración Nacional de la Seguridad Social ( ANSES).</w:t>
      </w:r>
    </w:p>
    <w:p w:rsidR="006200D1" w:rsidRPr="006200D1" w:rsidRDefault="006200D1" w:rsidP="00C60120">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6200D1" w:rsidRPr="006200D1" w:rsidRDefault="00C60120" w:rsidP="006200D1">
      <w:pPr>
        <w:spacing w:after="0" w:line="360" w:lineRule="auto"/>
        <w:jc w:val="both"/>
        <w:rPr>
          <w:rFonts w:ascii="Times New Roman" w:hAnsi="Times New Roman"/>
          <w:sz w:val="24"/>
          <w:szCs w:val="24"/>
        </w:rPr>
      </w:pPr>
      <w:r w:rsidRPr="006200D1">
        <w:rPr>
          <w:rFonts w:ascii="Times New Roman" w:hAnsi="Times New Roman"/>
          <w:sz w:val="24"/>
          <w:szCs w:val="24"/>
        </w:rPr>
        <w:tab/>
      </w:r>
      <w:r w:rsidRPr="006200D1">
        <w:rPr>
          <w:rFonts w:ascii="Times New Roman" w:hAnsi="Times New Roman"/>
          <w:sz w:val="24"/>
          <w:szCs w:val="24"/>
        </w:rPr>
        <w:tab/>
        <w:t xml:space="preserve">   </w:t>
      </w:r>
    </w:p>
    <w:p w:rsidR="004F5639" w:rsidRDefault="004F5639" w:rsidP="006200D1">
      <w:pPr>
        <w:spacing w:after="0" w:line="360" w:lineRule="auto"/>
        <w:jc w:val="both"/>
        <w:rPr>
          <w:rFonts w:ascii="Times New Roman" w:hAnsi="Times New Roman"/>
          <w:b/>
          <w:sz w:val="24"/>
          <w:szCs w:val="24"/>
        </w:rPr>
      </w:pPr>
    </w:p>
    <w:p w:rsidR="00897D0B" w:rsidRDefault="00897D0B" w:rsidP="006200D1">
      <w:pPr>
        <w:spacing w:after="0" w:line="360" w:lineRule="auto"/>
        <w:jc w:val="both"/>
        <w:rPr>
          <w:rFonts w:ascii="Times New Roman" w:hAnsi="Times New Roman"/>
          <w:b/>
          <w:sz w:val="24"/>
          <w:szCs w:val="24"/>
        </w:rPr>
      </w:pPr>
      <w:r w:rsidRPr="009242F3">
        <w:rPr>
          <w:rFonts w:ascii="Times New Roman" w:hAnsi="Times New Roman"/>
          <w:b/>
          <w:sz w:val="24"/>
          <w:szCs w:val="24"/>
        </w:rPr>
        <w:lastRenderedPageBreak/>
        <w:t xml:space="preserve">POR ELLO: </w:t>
      </w:r>
    </w:p>
    <w:p w:rsidR="00897D0B" w:rsidRDefault="00897D0B" w:rsidP="00897D0B">
      <w:pPr>
        <w:pStyle w:val="Listaconvietas"/>
        <w:numPr>
          <w:ilvl w:val="0"/>
          <w:numId w:val="0"/>
        </w:num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El Honorable Concejo Deliberante del Partido de Balcarce, en uso de sus atribuciones, sanciona la siguiente: </w:t>
      </w:r>
    </w:p>
    <w:p w:rsidR="00897D0B" w:rsidRDefault="00897D0B" w:rsidP="00897D0B">
      <w:pPr>
        <w:pStyle w:val="Listaconvietas"/>
        <w:numPr>
          <w:ilvl w:val="0"/>
          <w:numId w:val="0"/>
        </w:numPr>
        <w:spacing w:after="0" w:line="360" w:lineRule="auto"/>
        <w:jc w:val="both"/>
        <w:rPr>
          <w:rFonts w:ascii="Times New Roman" w:hAnsi="Times New Roman"/>
          <w:sz w:val="24"/>
          <w:szCs w:val="24"/>
        </w:rPr>
      </w:pPr>
    </w:p>
    <w:p w:rsidR="00897D0B" w:rsidRDefault="00897D0B" w:rsidP="00897D0B">
      <w:pPr>
        <w:pStyle w:val="Listaconvietas"/>
        <w:numPr>
          <w:ilvl w:val="0"/>
          <w:numId w:val="0"/>
        </w:numPr>
        <w:spacing w:after="0" w:line="360" w:lineRule="auto"/>
        <w:jc w:val="center"/>
        <w:rPr>
          <w:rFonts w:ascii="Times New Roman" w:hAnsi="Times New Roman"/>
          <w:b/>
          <w:sz w:val="24"/>
          <w:szCs w:val="24"/>
          <w:u w:val="single"/>
        </w:rPr>
      </w:pPr>
      <w:r>
        <w:rPr>
          <w:rFonts w:ascii="Times New Roman" w:hAnsi="Times New Roman"/>
          <w:b/>
          <w:sz w:val="24"/>
          <w:szCs w:val="24"/>
          <w:u w:val="single"/>
        </w:rPr>
        <w:t>C O M U</w:t>
      </w:r>
      <w:r w:rsidR="006E58B9">
        <w:rPr>
          <w:rFonts w:ascii="Times New Roman" w:hAnsi="Times New Roman"/>
          <w:b/>
          <w:sz w:val="24"/>
          <w:szCs w:val="24"/>
          <w:u w:val="single"/>
        </w:rPr>
        <w:t xml:space="preserve"> N I C A C I Ó N      Nº      36</w:t>
      </w:r>
      <w:r>
        <w:rPr>
          <w:rFonts w:ascii="Times New Roman" w:hAnsi="Times New Roman"/>
          <w:b/>
          <w:sz w:val="24"/>
          <w:szCs w:val="24"/>
          <w:u w:val="single"/>
        </w:rPr>
        <w:t>/17</w:t>
      </w:r>
    </w:p>
    <w:p w:rsidR="00897D0B" w:rsidRDefault="00897D0B" w:rsidP="00897D0B">
      <w:pPr>
        <w:pStyle w:val="Listaconvietas"/>
        <w:numPr>
          <w:ilvl w:val="0"/>
          <w:numId w:val="0"/>
        </w:numPr>
        <w:spacing w:after="0" w:line="360" w:lineRule="auto"/>
        <w:jc w:val="center"/>
        <w:rPr>
          <w:rFonts w:ascii="Times New Roman" w:hAnsi="Times New Roman"/>
          <w:b/>
          <w:sz w:val="24"/>
          <w:szCs w:val="24"/>
          <w:u w:val="single"/>
        </w:rPr>
      </w:pPr>
    </w:p>
    <w:p w:rsidR="006E58B9" w:rsidRDefault="00897D0B" w:rsidP="004F5639">
      <w:pPr>
        <w:spacing w:after="0" w:line="360" w:lineRule="auto"/>
        <w:jc w:val="both"/>
        <w:rPr>
          <w:rFonts w:ascii="Times New Roman" w:hAnsi="Times New Roman"/>
          <w:sz w:val="24"/>
          <w:szCs w:val="24"/>
        </w:rPr>
      </w:pPr>
      <w:r>
        <w:rPr>
          <w:rFonts w:ascii="Times New Roman" w:hAnsi="Times New Roman"/>
          <w:b/>
          <w:sz w:val="24"/>
          <w:szCs w:val="24"/>
          <w:u w:val="single"/>
        </w:rPr>
        <w:t>ARTÍCULO 1.-</w:t>
      </w:r>
      <w:r>
        <w:rPr>
          <w:rFonts w:ascii="Times New Roman" w:hAnsi="Times New Roman"/>
          <w:sz w:val="24"/>
          <w:szCs w:val="24"/>
        </w:rPr>
        <w:t xml:space="preserve">  </w:t>
      </w:r>
      <w:r w:rsidR="004F5639">
        <w:rPr>
          <w:rFonts w:ascii="Times New Roman" w:hAnsi="Times New Roman"/>
          <w:sz w:val="24"/>
          <w:szCs w:val="24"/>
        </w:rPr>
        <w:t>Solicíta</w:t>
      </w:r>
      <w:r w:rsidR="00C60120" w:rsidRPr="00852D64">
        <w:rPr>
          <w:rFonts w:ascii="Times New Roman" w:hAnsi="Times New Roman"/>
          <w:sz w:val="24"/>
          <w:szCs w:val="24"/>
        </w:rPr>
        <w:t xml:space="preserve">se </w:t>
      </w:r>
      <w:r w:rsidR="004F5639">
        <w:rPr>
          <w:rFonts w:ascii="Times New Roman" w:hAnsi="Times New Roman"/>
          <w:sz w:val="24"/>
          <w:szCs w:val="24"/>
        </w:rPr>
        <w:t>a las autoridades locales del Banco Industrial, tenga</w:t>
      </w:r>
      <w:r w:rsidR="00593B14">
        <w:rPr>
          <w:rFonts w:ascii="Times New Roman" w:hAnsi="Times New Roman"/>
          <w:sz w:val="24"/>
          <w:szCs w:val="24"/>
        </w:rPr>
        <w:t>n</w:t>
      </w:r>
      <w:r w:rsidR="004F5639">
        <w:rPr>
          <w:rFonts w:ascii="Times New Roman" w:hAnsi="Times New Roman"/>
          <w:sz w:val="24"/>
          <w:szCs w:val="24"/>
        </w:rPr>
        <w:t xml:space="preserve"> a bien </w:t>
      </w:r>
    </w:p>
    <w:p w:rsidR="004F5639" w:rsidRDefault="006E58B9" w:rsidP="004F5639">
      <w:pPr>
        <w:spacing w:after="0" w:line="360" w:lineRule="auto"/>
        <w:jc w:val="both"/>
        <w:rPr>
          <w:rFonts w:ascii="Times New Roman" w:hAnsi="Times New Roman"/>
          <w:sz w:val="24"/>
          <w:szCs w:val="24"/>
        </w:rPr>
      </w:pPr>
      <w:r>
        <w:rPr>
          <w:rFonts w:ascii="Times New Roman" w:hAnsi="Times New Roman"/>
          <w:sz w:val="24"/>
          <w:szCs w:val="24"/>
        </w:rPr>
        <w:t xml:space="preserve">--------------------- </w:t>
      </w:r>
      <w:r w:rsidR="004F5639">
        <w:rPr>
          <w:rFonts w:ascii="Times New Roman" w:hAnsi="Times New Roman"/>
          <w:sz w:val="24"/>
          <w:szCs w:val="24"/>
        </w:rPr>
        <w:t xml:space="preserve">contemplar la posibilidad de que el certificado de supervivencia para jubilados y/o pensionados sea requerido </w:t>
      </w:r>
      <w:r>
        <w:rPr>
          <w:rFonts w:ascii="Times New Roman" w:hAnsi="Times New Roman"/>
          <w:sz w:val="24"/>
          <w:szCs w:val="24"/>
        </w:rPr>
        <w:t>trimestralmente</w:t>
      </w:r>
      <w:r w:rsidR="00593B14">
        <w:rPr>
          <w:rFonts w:ascii="Times New Roman" w:hAnsi="Times New Roman"/>
          <w:sz w:val="24"/>
          <w:szCs w:val="24"/>
        </w:rPr>
        <w:t>,</w:t>
      </w:r>
      <w:r>
        <w:rPr>
          <w:rFonts w:ascii="Times New Roman" w:hAnsi="Times New Roman"/>
          <w:sz w:val="24"/>
          <w:szCs w:val="24"/>
        </w:rPr>
        <w:t xml:space="preserve"> independientemente de la obtención de la tarjeta Camplus.-----------------------------------------------------------------------</w:t>
      </w:r>
    </w:p>
    <w:p w:rsidR="006E58B9" w:rsidRDefault="006E58B9" w:rsidP="004F5639">
      <w:pPr>
        <w:spacing w:after="0" w:line="360" w:lineRule="auto"/>
        <w:jc w:val="both"/>
        <w:rPr>
          <w:rFonts w:ascii="Times New Roman" w:hAnsi="Times New Roman"/>
          <w:sz w:val="24"/>
          <w:szCs w:val="24"/>
        </w:rPr>
      </w:pPr>
      <w:r w:rsidRPr="00897D0B">
        <w:rPr>
          <w:rFonts w:ascii="Times New Roman" w:hAnsi="Times New Roman"/>
          <w:b/>
          <w:sz w:val="24"/>
          <w:szCs w:val="24"/>
          <w:u w:val="single"/>
        </w:rPr>
        <w:t>ARTÍCULO 2.-</w:t>
      </w:r>
      <w:r>
        <w:rPr>
          <w:rFonts w:ascii="Times New Roman" w:hAnsi="Times New Roman"/>
          <w:sz w:val="24"/>
          <w:szCs w:val="24"/>
        </w:rPr>
        <w:t xml:space="preserve">  Solicíta</w:t>
      </w:r>
      <w:r w:rsidRPr="00852D64">
        <w:rPr>
          <w:rFonts w:ascii="Times New Roman" w:hAnsi="Times New Roman"/>
          <w:sz w:val="24"/>
          <w:szCs w:val="24"/>
        </w:rPr>
        <w:t>se</w:t>
      </w:r>
      <w:r>
        <w:rPr>
          <w:rFonts w:ascii="Times New Roman" w:hAnsi="Times New Roman"/>
          <w:sz w:val="24"/>
          <w:szCs w:val="24"/>
        </w:rPr>
        <w:t xml:space="preserve"> al Intendente Municipal</w:t>
      </w:r>
      <w:r w:rsidR="00593B14">
        <w:rPr>
          <w:rFonts w:ascii="Times New Roman" w:hAnsi="Times New Roman"/>
          <w:sz w:val="24"/>
          <w:szCs w:val="24"/>
        </w:rPr>
        <w:t>, Doctor</w:t>
      </w:r>
      <w:r>
        <w:rPr>
          <w:rFonts w:ascii="Times New Roman" w:hAnsi="Times New Roman"/>
          <w:sz w:val="24"/>
          <w:szCs w:val="24"/>
        </w:rPr>
        <w:t xml:space="preserve"> Esteban Reino la gestión para </w:t>
      </w:r>
    </w:p>
    <w:p w:rsidR="006E58B9" w:rsidRDefault="006E58B9" w:rsidP="004F5639">
      <w:pPr>
        <w:spacing w:after="0" w:line="360" w:lineRule="auto"/>
        <w:jc w:val="both"/>
        <w:rPr>
          <w:rFonts w:ascii="Times New Roman" w:hAnsi="Times New Roman"/>
          <w:sz w:val="24"/>
          <w:szCs w:val="24"/>
        </w:rPr>
      </w:pPr>
      <w:r>
        <w:rPr>
          <w:rFonts w:ascii="Times New Roman" w:hAnsi="Times New Roman"/>
          <w:sz w:val="24"/>
          <w:szCs w:val="24"/>
        </w:rPr>
        <w:t xml:space="preserve">---------------------  </w:t>
      </w:r>
      <w:r w:rsidR="00593B14">
        <w:rPr>
          <w:rFonts w:ascii="Times New Roman" w:hAnsi="Times New Roman"/>
          <w:sz w:val="24"/>
          <w:szCs w:val="24"/>
        </w:rPr>
        <w:t>la</w:t>
      </w:r>
      <w:r>
        <w:rPr>
          <w:rFonts w:ascii="Times New Roman" w:hAnsi="Times New Roman"/>
          <w:sz w:val="24"/>
          <w:szCs w:val="24"/>
        </w:rPr>
        <w:t>pronta solución para que los jubilados y/o pensionados de nuestra ciudad opten cobrar sus haberes en el banco que soliciten.-----------------</w:t>
      </w:r>
      <w:r w:rsidR="00593B14">
        <w:rPr>
          <w:rFonts w:ascii="Times New Roman" w:hAnsi="Times New Roman"/>
          <w:sz w:val="24"/>
          <w:szCs w:val="24"/>
        </w:rPr>
        <w:t>------------------------</w:t>
      </w:r>
    </w:p>
    <w:p w:rsidR="006E58B9" w:rsidRDefault="006E58B9" w:rsidP="004F5639">
      <w:pPr>
        <w:spacing w:after="0" w:line="360" w:lineRule="auto"/>
        <w:jc w:val="both"/>
        <w:rPr>
          <w:rFonts w:ascii="Times New Roman" w:hAnsi="Times New Roman"/>
          <w:sz w:val="24"/>
          <w:szCs w:val="24"/>
        </w:rPr>
      </w:pPr>
      <w:r>
        <w:rPr>
          <w:rFonts w:ascii="Times New Roman" w:hAnsi="Times New Roman"/>
          <w:b/>
          <w:sz w:val="24"/>
          <w:szCs w:val="24"/>
          <w:u w:val="single"/>
        </w:rPr>
        <w:t>ARTÍCULO 3</w:t>
      </w:r>
      <w:r w:rsidRPr="00897D0B">
        <w:rPr>
          <w:rFonts w:ascii="Times New Roman" w:hAnsi="Times New Roman"/>
          <w:b/>
          <w:sz w:val="24"/>
          <w:szCs w:val="24"/>
          <w:u w:val="single"/>
        </w:rPr>
        <w:t>.-</w:t>
      </w:r>
      <w:r>
        <w:rPr>
          <w:rFonts w:ascii="Times New Roman" w:hAnsi="Times New Roman"/>
          <w:sz w:val="24"/>
          <w:szCs w:val="24"/>
        </w:rPr>
        <w:t xml:space="preserve">  Reenvíese el tenor de la</w:t>
      </w:r>
      <w:r w:rsidR="00593B14">
        <w:rPr>
          <w:rFonts w:ascii="Times New Roman" w:hAnsi="Times New Roman"/>
          <w:sz w:val="24"/>
          <w:szCs w:val="24"/>
        </w:rPr>
        <w:t xml:space="preserve"> presente a las autoridades de l</w:t>
      </w:r>
      <w:r>
        <w:rPr>
          <w:rFonts w:ascii="Times New Roman" w:hAnsi="Times New Roman"/>
          <w:sz w:val="24"/>
          <w:szCs w:val="24"/>
        </w:rPr>
        <w:t xml:space="preserve">a Administración </w:t>
      </w:r>
    </w:p>
    <w:p w:rsidR="006E58B9" w:rsidRDefault="006E58B9" w:rsidP="004F5639">
      <w:pPr>
        <w:spacing w:after="0" w:line="360" w:lineRule="auto"/>
        <w:jc w:val="both"/>
        <w:rPr>
          <w:rFonts w:ascii="Times New Roman" w:hAnsi="Times New Roman"/>
          <w:sz w:val="24"/>
          <w:szCs w:val="24"/>
        </w:rPr>
      </w:pPr>
      <w:r>
        <w:rPr>
          <w:rFonts w:ascii="Times New Roman" w:hAnsi="Times New Roman"/>
          <w:sz w:val="24"/>
          <w:szCs w:val="24"/>
        </w:rPr>
        <w:t>---------------------  Nacional de la Seguridad Social (ANSES) a nivel local  y al  Director Ejecutivo</w:t>
      </w:r>
      <w:r w:rsidR="00593B14">
        <w:rPr>
          <w:rFonts w:ascii="Times New Roman" w:hAnsi="Times New Roman"/>
          <w:sz w:val="24"/>
          <w:szCs w:val="24"/>
        </w:rPr>
        <w:t>, Licenciado</w:t>
      </w:r>
      <w:r>
        <w:rPr>
          <w:rFonts w:ascii="Times New Roman" w:hAnsi="Times New Roman"/>
          <w:sz w:val="24"/>
          <w:szCs w:val="24"/>
        </w:rPr>
        <w:t xml:space="preserve"> en Economía Emilio Basavilbaso.-----------------------------------------</w:t>
      </w:r>
      <w:r w:rsidR="00593B14">
        <w:rPr>
          <w:rFonts w:ascii="Times New Roman" w:hAnsi="Times New Roman"/>
          <w:sz w:val="24"/>
          <w:szCs w:val="24"/>
        </w:rPr>
        <w:t>-</w:t>
      </w:r>
    </w:p>
    <w:p w:rsidR="00C60120" w:rsidRPr="006E58B9" w:rsidRDefault="006E58B9" w:rsidP="004F5639">
      <w:pPr>
        <w:spacing w:after="0" w:line="360" w:lineRule="auto"/>
        <w:jc w:val="both"/>
        <w:rPr>
          <w:rFonts w:ascii="Times New Roman" w:hAnsi="Times New Roman"/>
          <w:b/>
          <w:sz w:val="24"/>
          <w:szCs w:val="24"/>
          <w:u w:val="single"/>
        </w:rPr>
      </w:pPr>
      <w:r>
        <w:rPr>
          <w:rFonts w:ascii="Times New Roman" w:hAnsi="Times New Roman"/>
          <w:b/>
          <w:sz w:val="24"/>
          <w:szCs w:val="24"/>
          <w:u w:val="single"/>
        </w:rPr>
        <w:t>ARTÍCULO 4</w:t>
      </w:r>
      <w:r w:rsidRPr="00593B14">
        <w:rPr>
          <w:rFonts w:ascii="Times New Roman" w:hAnsi="Times New Roman"/>
          <w:b/>
          <w:sz w:val="24"/>
          <w:szCs w:val="24"/>
          <w:u w:val="single"/>
        </w:rPr>
        <w:t>.</w:t>
      </w:r>
      <w:r w:rsidRPr="00593B14">
        <w:rPr>
          <w:rFonts w:ascii="Times New Roman" w:hAnsi="Times New Roman"/>
          <w:sz w:val="24"/>
          <w:szCs w:val="24"/>
          <w:u w:val="single"/>
        </w:rPr>
        <w:t>-</w:t>
      </w:r>
      <w:r w:rsidRPr="006E58B9">
        <w:rPr>
          <w:rFonts w:ascii="Times New Roman" w:hAnsi="Times New Roman"/>
          <w:sz w:val="24"/>
          <w:szCs w:val="24"/>
        </w:rPr>
        <w:t xml:space="preserve"> </w:t>
      </w:r>
      <w:r w:rsidR="00897D0B">
        <w:rPr>
          <w:rFonts w:ascii="Times New Roman" w:hAnsi="Times New Roman"/>
          <w:sz w:val="24"/>
          <w:szCs w:val="24"/>
        </w:rPr>
        <w:t>Cúmplase, comuníquese al Departamento Ejecutivo a sus efectos, regís-</w:t>
      </w:r>
    </w:p>
    <w:p w:rsidR="00897D0B" w:rsidRDefault="006E58B9" w:rsidP="00C60120">
      <w:pPr>
        <w:spacing w:after="0" w:line="360" w:lineRule="auto"/>
        <w:jc w:val="both"/>
        <w:rPr>
          <w:rFonts w:ascii="Times New Roman" w:hAnsi="Times New Roman"/>
          <w:sz w:val="24"/>
          <w:szCs w:val="24"/>
        </w:rPr>
      </w:pPr>
      <w:r>
        <w:rPr>
          <w:rFonts w:ascii="Times New Roman" w:hAnsi="Times New Roman"/>
          <w:sz w:val="24"/>
          <w:szCs w:val="24"/>
        </w:rPr>
        <w:t>----------------------</w:t>
      </w:r>
      <w:r w:rsidR="00593B14">
        <w:rPr>
          <w:rFonts w:ascii="Times New Roman" w:hAnsi="Times New Roman"/>
          <w:sz w:val="24"/>
          <w:szCs w:val="24"/>
        </w:rPr>
        <w:t xml:space="preserve"> </w:t>
      </w:r>
      <w:r w:rsidR="00897D0B">
        <w:rPr>
          <w:rFonts w:ascii="Times New Roman" w:hAnsi="Times New Roman"/>
          <w:sz w:val="24"/>
          <w:szCs w:val="24"/>
        </w:rPr>
        <w:t>trese, publíquese.------------------------------------------------------------------</w:t>
      </w:r>
    </w:p>
    <w:p w:rsidR="00897D0B" w:rsidRDefault="00897D0B" w:rsidP="00C60120">
      <w:pPr>
        <w:spacing w:after="0" w:line="360" w:lineRule="auto"/>
        <w:jc w:val="both"/>
        <w:rPr>
          <w:rFonts w:ascii="Times New Roman" w:hAnsi="Times New Roman"/>
          <w:sz w:val="24"/>
          <w:szCs w:val="24"/>
        </w:rPr>
      </w:pPr>
    </w:p>
    <w:p w:rsidR="00897D0B" w:rsidRPr="00DD74DD" w:rsidRDefault="00897D0B" w:rsidP="00897D0B">
      <w:pPr>
        <w:pStyle w:val="Encabezado"/>
        <w:spacing w:line="360" w:lineRule="auto"/>
        <w:jc w:val="both"/>
        <w:rPr>
          <w:rFonts w:ascii="Times New Roman" w:hAnsi="Times New Roman"/>
          <w:sz w:val="24"/>
          <w:szCs w:val="24"/>
        </w:rPr>
      </w:pPr>
      <w:r w:rsidRPr="00DD74DD">
        <w:rPr>
          <w:rFonts w:ascii="Times New Roman" w:hAnsi="Times New Roman"/>
          <w:sz w:val="24"/>
          <w:szCs w:val="24"/>
        </w:rPr>
        <w:t xml:space="preserve">DADA en </w:t>
      </w:r>
      <w:smartTag w:uri="urn:schemas-microsoft-com:office:smarttags" w:element="PersonName">
        <w:smartTagPr>
          <w:attr w:name="ProductID" w:val="la Sala"/>
        </w:smartTagPr>
        <w:r w:rsidRPr="00DD74DD">
          <w:rPr>
            <w:rFonts w:ascii="Times New Roman" w:hAnsi="Times New Roman"/>
            <w:sz w:val="24"/>
            <w:szCs w:val="24"/>
          </w:rPr>
          <w:t>la Sala</w:t>
        </w:r>
      </w:smartTag>
      <w:r w:rsidRPr="00DD74DD">
        <w:rPr>
          <w:rFonts w:ascii="Times New Roman" w:hAnsi="Times New Roman"/>
          <w:sz w:val="24"/>
          <w:szCs w:val="24"/>
        </w:rPr>
        <w:t xml:space="preserve"> de Sesiones del Honorable Concejo Deliberante, en Sesión Ordinaria, a los once días del mes de mayo de dos mil diecisiete. FIRMADO: Gustavo A. Bianchini – PRESIDENTE – Gladys E. De Fazy – PROSECRETARIA.--------------------------------------</w:t>
      </w:r>
    </w:p>
    <w:p w:rsidR="00897D0B" w:rsidRPr="00897D0B" w:rsidRDefault="00897D0B" w:rsidP="00C60120">
      <w:pPr>
        <w:spacing w:after="0" w:line="360" w:lineRule="auto"/>
        <w:jc w:val="both"/>
        <w:rPr>
          <w:rFonts w:ascii="Times New Roman" w:hAnsi="Times New Roman"/>
          <w:sz w:val="24"/>
          <w:szCs w:val="24"/>
        </w:rPr>
      </w:pPr>
    </w:p>
    <w:p w:rsidR="00C60120" w:rsidRPr="00852D64" w:rsidRDefault="00C60120" w:rsidP="00C60120">
      <w:pPr>
        <w:spacing w:after="0" w:line="360" w:lineRule="auto"/>
        <w:jc w:val="both"/>
        <w:rPr>
          <w:rFonts w:ascii="Times New Roman" w:hAnsi="Times New Roman"/>
          <w:sz w:val="24"/>
          <w:szCs w:val="24"/>
        </w:rPr>
      </w:pPr>
    </w:p>
    <w:p w:rsidR="006D08B1" w:rsidRPr="00C60120" w:rsidRDefault="006D08B1" w:rsidP="00C60120">
      <w:pPr>
        <w:spacing w:after="0" w:line="360" w:lineRule="auto"/>
        <w:jc w:val="both"/>
        <w:rPr>
          <w:rFonts w:ascii="Times New Roman" w:hAnsi="Times New Roman"/>
          <w:sz w:val="24"/>
          <w:szCs w:val="24"/>
        </w:rPr>
      </w:pPr>
    </w:p>
    <w:sectPr w:rsidR="006D08B1" w:rsidRPr="00C60120" w:rsidSect="00C6012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6C" w:rsidRDefault="0060016C" w:rsidP="00C60120">
      <w:pPr>
        <w:spacing w:after="0" w:line="240" w:lineRule="auto"/>
      </w:pPr>
      <w:r>
        <w:separator/>
      </w:r>
    </w:p>
  </w:endnote>
  <w:endnote w:type="continuationSeparator" w:id="1">
    <w:p w:rsidR="0060016C" w:rsidRDefault="0060016C" w:rsidP="00C60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6C" w:rsidRDefault="0060016C" w:rsidP="00C60120">
      <w:pPr>
        <w:spacing w:after="0" w:line="240" w:lineRule="auto"/>
      </w:pPr>
      <w:r>
        <w:separator/>
      </w:r>
    </w:p>
  </w:footnote>
  <w:footnote w:type="continuationSeparator" w:id="1">
    <w:p w:rsidR="0060016C" w:rsidRDefault="0060016C" w:rsidP="00C60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20" w:rsidRDefault="00C60120" w:rsidP="00C60120">
    <w:pPr>
      <w:pStyle w:val="Encabezado"/>
    </w:pPr>
    <w:r>
      <w:t xml:space="preserve">                      </w:t>
    </w:r>
    <w:r w:rsidR="006E58B9">
      <w:rPr>
        <w:noProof/>
        <w:lang w:eastAsia="es-ES"/>
      </w:rPr>
      <w:drawing>
        <wp:inline distT="0" distB="0" distL="0" distR="0">
          <wp:extent cx="714375" cy="800100"/>
          <wp:effectExtent l="19050" t="0" r="9525" b="0"/>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municipal"/>
                  <pic:cNvPicPr>
                    <a:picLocks noChangeAspect="1" noChangeArrowheads="1"/>
                  </pic:cNvPicPr>
                </pic:nvPicPr>
                <pic:blipFill>
                  <a:blip r:embed="rId1"/>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C60120" w:rsidRDefault="00C60120" w:rsidP="00C60120">
    <w:pPr>
      <w:pStyle w:val="Encabezado"/>
      <w:rPr>
        <w:rFonts w:ascii="Garamond" w:hAnsi="Garamond"/>
        <w:b/>
      </w:rPr>
    </w:pPr>
    <w:r>
      <w:rPr>
        <w:rFonts w:ascii="Garamond" w:hAnsi="Garamond"/>
        <w:b/>
      </w:rPr>
      <w:t xml:space="preserve">           </w:t>
    </w:r>
  </w:p>
  <w:p w:rsidR="00C60120" w:rsidRDefault="00C60120" w:rsidP="00C60120">
    <w:pPr>
      <w:pStyle w:val="Encabezado"/>
      <w:rPr>
        <w:rFonts w:ascii="Garamond" w:hAnsi="Garamond"/>
        <w:b/>
      </w:rPr>
    </w:pPr>
    <w:r>
      <w:rPr>
        <w:rFonts w:ascii="Garamond" w:hAnsi="Garamond"/>
        <w:b/>
      </w:rPr>
      <w:t xml:space="preserve">          Municipalidad de Balcarce</w:t>
    </w:r>
  </w:p>
  <w:p w:rsidR="00C60120" w:rsidRDefault="00C60120" w:rsidP="00C60120">
    <w:pPr>
      <w:pStyle w:val="Encabezado"/>
    </w:pPr>
    <w:r>
      <w:rPr>
        <w:rFonts w:ascii="Garamond" w:hAnsi="Garamond"/>
        <w:b/>
      </w:rPr>
      <w:t xml:space="preserve">               Concejo Deliberante               </w:t>
    </w:r>
  </w:p>
  <w:p w:rsidR="00C60120" w:rsidRDefault="00C60120">
    <w:pPr>
      <w:pStyle w:val="Encabezado"/>
    </w:pPr>
  </w:p>
  <w:p w:rsidR="00C60120" w:rsidRDefault="00C6012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6C4D2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60120"/>
    <w:rsid w:val="00016874"/>
    <w:rsid w:val="002A5119"/>
    <w:rsid w:val="002F2803"/>
    <w:rsid w:val="004F5639"/>
    <w:rsid w:val="00593B14"/>
    <w:rsid w:val="0060016C"/>
    <w:rsid w:val="006200D1"/>
    <w:rsid w:val="0069710A"/>
    <w:rsid w:val="006D08B1"/>
    <w:rsid w:val="006E58B9"/>
    <w:rsid w:val="00735961"/>
    <w:rsid w:val="00897D0B"/>
    <w:rsid w:val="008B0A95"/>
    <w:rsid w:val="00C60120"/>
    <w:rsid w:val="00CC0435"/>
    <w:rsid w:val="00DF480D"/>
    <w:rsid w:val="00F167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2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1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120"/>
  </w:style>
  <w:style w:type="paragraph" w:styleId="Piedepgina">
    <w:name w:val="footer"/>
    <w:basedOn w:val="Normal"/>
    <w:link w:val="PiedepginaCar"/>
    <w:uiPriority w:val="99"/>
    <w:semiHidden/>
    <w:unhideWhenUsed/>
    <w:rsid w:val="00C601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60120"/>
  </w:style>
  <w:style w:type="paragraph" w:styleId="Textodeglobo">
    <w:name w:val="Balloon Text"/>
    <w:basedOn w:val="Normal"/>
    <w:link w:val="TextodegloboCar"/>
    <w:uiPriority w:val="99"/>
    <w:semiHidden/>
    <w:unhideWhenUsed/>
    <w:rsid w:val="00C601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120"/>
    <w:rPr>
      <w:rFonts w:ascii="Tahoma" w:hAnsi="Tahoma" w:cs="Tahoma"/>
      <w:sz w:val="16"/>
      <w:szCs w:val="16"/>
    </w:rPr>
  </w:style>
  <w:style w:type="paragraph" w:styleId="Listaconvietas">
    <w:name w:val="List Bullet"/>
    <w:basedOn w:val="Normal"/>
    <w:uiPriority w:val="99"/>
    <w:unhideWhenUsed/>
    <w:rsid w:val="00897D0B"/>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 Adelante</dc:creator>
  <cp:keywords/>
  <dc:description/>
  <cp:lastModifiedBy>HCD Adelante</cp:lastModifiedBy>
  <cp:revision>3</cp:revision>
  <cp:lastPrinted>2017-05-15T12:27:00Z</cp:lastPrinted>
  <dcterms:created xsi:type="dcterms:W3CDTF">2017-05-15T12:28:00Z</dcterms:created>
  <dcterms:modified xsi:type="dcterms:W3CDTF">2017-05-15T22:57:00Z</dcterms:modified>
</cp:coreProperties>
</file>